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2"/>
        </w:rPr>
      </w:pPr>
      <w:r>
        <w:rPr>
          <w:rFonts w:hint="eastAsia"/>
          <w:b/>
          <w:sz w:val="40"/>
          <w:szCs w:val="22"/>
        </w:rPr>
        <w:t>玉溪市人民医院院内采购谈判二次报价表</w:t>
      </w:r>
    </w:p>
    <w:tbl>
      <w:tblPr>
        <w:tblStyle w:val="7"/>
        <w:tblW w:w="10565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641"/>
        <w:gridCol w:w="1888"/>
        <w:gridCol w:w="856"/>
        <w:gridCol w:w="1271"/>
        <w:gridCol w:w="1440"/>
        <w:gridCol w:w="142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sz w:val="24"/>
              </w:rPr>
              <w:t>序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号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项目名称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响应时间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维修、维保、运维管理等服务类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数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量（项）</w:t>
            </w:r>
          </w:p>
          <w:p>
            <w:pPr>
              <w:widowControl/>
              <w:jc w:val="center"/>
              <w:rPr>
                <w:rFonts w:ascii="宋体" w:hAnsi="宋体" w:cs="Malgun Gothic"/>
                <w:b w:val="0"/>
                <w:bCs w:val="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单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价（元）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合</w:t>
            </w: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计</w:t>
            </w:r>
            <w:r>
              <w:rPr>
                <w:rFonts w:hint="eastAsia" w:ascii="宋体" w:hAnsi="宋体" w:cs="Malgun Gothic"/>
                <w:b w:val="0"/>
                <w:bCs w:val="0"/>
                <w:sz w:val="24"/>
              </w:rPr>
              <w:t>（元）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服务期限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b w:val="0"/>
                <w:bCs w:val="0"/>
                <w:sz w:val="24"/>
              </w:rPr>
            </w:pPr>
            <w:r>
              <w:rPr>
                <w:rFonts w:hint="eastAsia" w:ascii="宋体" w:hAnsi="宋体" w:cs="微软雅黑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641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</w:tcPr>
          <w:p>
            <w:pPr>
              <w:widowControl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641" w:type="dxa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88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</w:tcPr>
          <w:p>
            <w:pPr>
              <w:widowControl/>
              <w:rPr>
                <w:rFonts w:ascii="宋体" w:hAnsi="宋体"/>
                <w:strike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40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</w:p>
    <w:p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售后服务项目：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1、完成项目时间：</w:t>
      </w:r>
    </w:p>
    <w:p>
      <w:pPr>
        <w:spacing w:line="48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2、其它（培训、服务承诺等）：</w:t>
      </w:r>
    </w:p>
    <w:p>
      <w:pPr>
        <w:spacing w:line="480" w:lineRule="auto"/>
        <w:rPr>
          <w:b/>
          <w:sz w:val="28"/>
          <w:szCs w:val="28"/>
        </w:rPr>
      </w:pP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供应商全称（必须要填）：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开户银行及账号（必须要填）：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法定代表人或委托代理人签字：</w:t>
      </w:r>
      <w:r>
        <w:rPr>
          <w:b/>
          <w:sz w:val="24"/>
        </w:rPr>
        <w:t xml:space="preserve"> 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谈判人联系电话（座机及手机）、邮箱（必须要填）：</w:t>
      </w:r>
      <w:r>
        <w:rPr>
          <w:b/>
          <w:sz w:val="28"/>
          <w:szCs w:val="28"/>
        </w:rPr>
        <w:t xml:space="preserve">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hint="eastAsia" w:hAnsi="宋体"/>
          <w:b/>
          <w:sz w:val="24"/>
        </w:rPr>
        <w:t>日</w:t>
      </w:r>
    </w:p>
    <w:p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>
      <w:pPr>
        <w:spacing w:line="480" w:lineRule="auto"/>
        <w:ind w:left="936" w:leftChars="299" w:hanging="308" w:hangingChars="147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en-US" w:eastAsia="zh-CN"/>
        </w:rPr>
        <w:t>货物与软件类</w:t>
      </w:r>
      <w:r>
        <w:rPr>
          <w:rFonts w:hint="eastAsia"/>
          <w:b/>
          <w:bCs/>
          <w:szCs w:val="21"/>
        </w:rPr>
        <w:t>品牌</w:t>
      </w:r>
      <w:r>
        <w:rPr>
          <w:rFonts w:hint="eastAsia"/>
          <w:b/>
          <w:bCs/>
          <w:szCs w:val="21"/>
          <w:lang w:eastAsia="zh-CN"/>
        </w:rPr>
        <w:t>、</w:t>
      </w:r>
      <w:r>
        <w:rPr>
          <w:rFonts w:hint="eastAsia"/>
          <w:b/>
          <w:szCs w:val="21"/>
        </w:rPr>
        <w:t>型号</w:t>
      </w:r>
      <w:r>
        <w:rPr>
          <w:rFonts w:hint="eastAsia"/>
          <w:b/>
          <w:szCs w:val="21"/>
          <w:lang w:val="en-US" w:eastAsia="zh-CN"/>
        </w:rPr>
        <w:t>或版本</w:t>
      </w:r>
      <w:r>
        <w:rPr>
          <w:rFonts w:hint="eastAsia"/>
          <w:szCs w:val="21"/>
        </w:rPr>
        <w:t>必须写详细，清楚，并加盖公章。</w:t>
      </w:r>
    </w:p>
    <w:p/>
    <w:sectPr>
      <w:pgSz w:w="11906" w:h="16838"/>
      <w:pgMar w:top="737" w:right="624" w:bottom="737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7F"/>
    <w:rsid w:val="000476FB"/>
    <w:rsid w:val="00055DF5"/>
    <w:rsid w:val="00090163"/>
    <w:rsid w:val="000943BA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A62B3"/>
    <w:rsid w:val="002B62EB"/>
    <w:rsid w:val="002C059C"/>
    <w:rsid w:val="002E42C6"/>
    <w:rsid w:val="00367132"/>
    <w:rsid w:val="00382207"/>
    <w:rsid w:val="0038617A"/>
    <w:rsid w:val="003A1E48"/>
    <w:rsid w:val="00414F3F"/>
    <w:rsid w:val="004913E3"/>
    <w:rsid w:val="00493945"/>
    <w:rsid w:val="005008F7"/>
    <w:rsid w:val="00557B5D"/>
    <w:rsid w:val="00573C72"/>
    <w:rsid w:val="005D519F"/>
    <w:rsid w:val="00630D55"/>
    <w:rsid w:val="006428D4"/>
    <w:rsid w:val="00676A85"/>
    <w:rsid w:val="00692133"/>
    <w:rsid w:val="006A198E"/>
    <w:rsid w:val="006C4FD8"/>
    <w:rsid w:val="00707465"/>
    <w:rsid w:val="007353CC"/>
    <w:rsid w:val="00757150"/>
    <w:rsid w:val="007A3D43"/>
    <w:rsid w:val="007B2F0A"/>
    <w:rsid w:val="007B4A35"/>
    <w:rsid w:val="007D48EE"/>
    <w:rsid w:val="0080792C"/>
    <w:rsid w:val="0084184E"/>
    <w:rsid w:val="00853C92"/>
    <w:rsid w:val="008B7D1F"/>
    <w:rsid w:val="008D19DF"/>
    <w:rsid w:val="00912681"/>
    <w:rsid w:val="00945EB9"/>
    <w:rsid w:val="009D6410"/>
    <w:rsid w:val="00A12CBF"/>
    <w:rsid w:val="00A77830"/>
    <w:rsid w:val="00B2166B"/>
    <w:rsid w:val="00B3357F"/>
    <w:rsid w:val="00B4539C"/>
    <w:rsid w:val="00B47257"/>
    <w:rsid w:val="00B715CF"/>
    <w:rsid w:val="00C33F48"/>
    <w:rsid w:val="00C932C7"/>
    <w:rsid w:val="00CA55E2"/>
    <w:rsid w:val="00D20A6F"/>
    <w:rsid w:val="00D23F01"/>
    <w:rsid w:val="00D338D3"/>
    <w:rsid w:val="00D613F5"/>
    <w:rsid w:val="00D7078A"/>
    <w:rsid w:val="00DC0E14"/>
    <w:rsid w:val="00DF0B2B"/>
    <w:rsid w:val="00DF45F1"/>
    <w:rsid w:val="00E00804"/>
    <w:rsid w:val="00E96BC7"/>
    <w:rsid w:val="00EC67F1"/>
    <w:rsid w:val="00EF5B85"/>
    <w:rsid w:val="00F0698A"/>
    <w:rsid w:val="00FB43DB"/>
    <w:rsid w:val="00FE7407"/>
    <w:rsid w:val="00FF0E39"/>
    <w:rsid w:val="07821D00"/>
    <w:rsid w:val="1D933847"/>
    <w:rsid w:val="1DE44E7C"/>
    <w:rsid w:val="26A608C9"/>
    <w:rsid w:val="2B827FC4"/>
    <w:rsid w:val="36A6452C"/>
    <w:rsid w:val="409D0ED6"/>
    <w:rsid w:val="429C4B4C"/>
    <w:rsid w:val="47F277B5"/>
    <w:rsid w:val="54E12E7D"/>
    <w:rsid w:val="57B57258"/>
    <w:rsid w:val="5F821295"/>
    <w:rsid w:val="6DDB7D76"/>
    <w:rsid w:val="72211630"/>
    <w:rsid w:val="762F2F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ScaleCrop>false</ScaleCrop>
  <LinksUpToDate>false</LinksUpToDate>
  <CharactersWithSpaces>397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2024-01-14T11:27:00Z</dcterms:created>
  <dc:creator>孙少平</dc:creator>
  <cp:lastModifiedBy>杨光</cp:lastModifiedBy>
  <dcterms:modified xsi:type="dcterms:W3CDTF">2026-04-17T07:47:58Z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